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B66A" w14:textId="77777777" w:rsidR="00AA6DA2" w:rsidRDefault="00AA6DA2" w:rsidP="00AA6DA2">
      <w:pPr>
        <w:jc w:val="right"/>
      </w:pPr>
      <w:r>
        <w:rPr>
          <w:i/>
          <w:iCs/>
        </w:rPr>
        <w:t xml:space="preserve">Spett.le </w:t>
      </w:r>
    </w:p>
    <w:p w14:paraId="6B37F1DF" w14:textId="6C18E473" w:rsidR="00AA6DA2" w:rsidRDefault="00AA6DA2" w:rsidP="00AA6DA2">
      <w:pPr>
        <w:jc w:val="right"/>
        <w:rPr>
          <w:i/>
          <w:iCs/>
        </w:rPr>
      </w:pPr>
      <w:r>
        <w:rPr>
          <w:i/>
          <w:iCs/>
        </w:rPr>
        <w:t xml:space="preserve">Officine Maccaferri S.p.A. </w:t>
      </w:r>
    </w:p>
    <w:p w14:paraId="1200F11D" w14:textId="3AE9C475" w:rsidR="00AA6DA2" w:rsidRDefault="00AA6DA2" w:rsidP="00AA6DA2">
      <w:pPr>
        <w:jc w:val="right"/>
        <w:rPr>
          <w:i/>
          <w:iCs/>
        </w:rPr>
      </w:pPr>
      <w:r>
        <w:rPr>
          <w:i/>
          <w:iCs/>
        </w:rPr>
        <w:t xml:space="preserve">Via </w:t>
      </w:r>
      <w:proofErr w:type="spellStart"/>
      <w:r>
        <w:rPr>
          <w:i/>
          <w:iCs/>
        </w:rPr>
        <w:t>J.F.Kennedy</w:t>
      </w:r>
      <w:proofErr w:type="spellEnd"/>
      <w:r>
        <w:rPr>
          <w:i/>
          <w:iCs/>
        </w:rPr>
        <w:t xml:space="preserve"> 40069</w:t>
      </w:r>
    </w:p>
    <w:p w14:paraId="35228137" w14:textId="1EEF577F" w:rsidR="00AA6DA2" w:rsidRDefault="00AA6DA2" w:rsidP="00AA6DA2">
      <w:pPr>
        <w:jc w:val="right"/>
      </w:pPr>
      <w:r>
        <w:rPr>
          <w:i/>
          <w:iCs/>
        </w:rPr>
        <w:t>Italia</w:t>
      </w:r>
    </w:p>
    <w:p w14:paraId="5C46F178" w14:textId="5EFC7794" w:rsidR="00AA6DA2" w:rsidRDefault="00AA6DA2" w:rsidP="00AA6DA2">
      <w:pPr>
        <w:jc w:val="both"/>
        <w:rPr>
          <w:i/>
          <w:iCs/>
        </w:rPr>
      </w:pPr>
      <w:r>
        <w:rPr>
          <w:i/>
          <w:iCs/>
        </w:rPr>
        <w:t> </w:t>
      </w:r>
    </w:p>
    <w:p w14:paraId="16845DCE" w14:textId="25E10C1F" w:rsidR="00AA6DA2" w:rsidRDefault="00AA6DA2" w:rsidP="00AA6DA2">
      <w:pPr>
        <w:jc w:val="both"/>
        <w:rPr>
          <w:i/>
          <w:iCs/>
        </w:rPr>
      </w:pPr>
      <w:r>
        <w:rPr>
          <w:i/>
          <w:iCs/>
        </w:rPr>
        <w:t>Data e Luogo,</w:t>
      </w:r>
    </w:p>
    <w:p w14:paraId="3F566DE2" w14:textId="459ACC6A" w:rsidR="00AA6DA2" w:rsidRDefault="00AA6DA2" w:rsidP="00AA6DA2">
      <w:pPr>
        <w:jc w:val="both"/>
      </w:pPr>
    </w:p>
    <w:p w14:paraId="5EA0DF77" w14:textId="697BFA2F" w:rsidR="00AA6DA2" w:rsidRPr="00AA6DA2" w:rsidRDefault="00AA6DA2" w:rsidP="00AA6DA2">
      <w:pPr>
        <w:jc w:val="both"/>
        <w:rPr>
          <w:b/>
          <w:bCs/>
        </w:rPr>
      </w:pPr>
      <w:r>
        <w:rPr>
          <w:b/>
          <w:bCs/>
        </w:rPr>
        <w:t xml:space="preserve">Oggetto: </w:t>
      </w:r>
      <w:r w:rsidRPr="00AA6DA2">
        <w:rPr>
          <w:b/>
          <w:bCs/>
        </w:rPr>
        <w:t>Richiesta di accesso alla data room relativa al concordato preventivo presentato dalla Vostra Società presso il Tribunale di Bologna</w:t>
      </w:r>
    </w:p>
    <w:p w14:paraId="75606B5D" w14:textId="77777777" w:rsidR="00AA6DA2" w:rsidRDefault="00AA6DA2" w:rsidP="00AA6DA2">
      <w:pPr>
        <w:jc w:val="both"/>
      </w:pPr>
    </w:p>
    <w:p w14:paraId="28AA735E" w14:textId="77777777" w:rsidR="00AA6DA2" w:rsidRPr="00AA6DA2" w:rsidRDefault="00AA6DA2" w:rsidP="00AA6DA2">
      <w:pPr>
        <w:jc w:val="both"/>
      </w:pPr>
      <w:r w:rsidRPr="00AA6DA2">
        <w:t>La scrivente società dichiara, in data odierna:</w:t>
      </w:r>
    </w:p>
    <w:p w14:paraId="2E18B0C5" w14:textId="77777777" w:rsidR="00AA6DA2" w:rsidRPr="00AA6DA2" w:rsidRDefault="00AA6DA2" w:rsidP="00AA6DA2">
      <w:pPr>
        <w:jc w:val="both"/>
      </w:pPr>
      <w:r w:rsidRPr="00AA6DA2">
        <w:t> </w:t>
      </w:r>
    </w:p>
    <w:p w14:paraId="04424452" w14:textId="71993DFE" w:rsidR="00AA6DA2" w:rsidRPr="00AA6DA2" w:rsidRDefault="00AA6DA2" w:rsidP="00AA6DA2">
      <w:pPr>
        <w:numPr>
          <w:ilvl w:val="0"/>
          <w:numId w:val="1"/>
        </w:numPr>
        <w:jc w:val="both"/>
        <w:rPr>
          <w:rFonts w:eastAsia="Times New Roman"/>
        </w:rPr>
      </w:pPr>
      <w:r w:rsidRPr="00AA6DA2">
        <w:rPr>
          <w:rFonts w:eastAsia="Times New Roman"/>
        </w:rPr>
        <w:t>Di essere consapevole che talune informazioni contenute nella Data Room di cui si richiede l’accesso concernono strumenti finanziari quotati nei mercati finanziari</w:t>
      </w:r>
      <w:r w:rsidR="00DA5210">
        <w:rPr>
          <w:rFonts w:eastAsia="Times New Roman"/>
        </w:rPr>
        <w:t>;</w:t>
      </w:r>
    </w:p>
    <w:p w14:paraId="7D43AD97" w14:textId="77777777" w:rsidR="00AA6DA2" w:rsidRPr="00AA6DA2" w:rsidRDefault="00AA6DA2" w:rsidP="00AA6DA2">
      <w:pPr>
        <w:numPr>
          <w:ilvl w:val="0"/>
          <w:numId w:val="1"/>
        </w:numPr>
        <w:jc w:val="both"/>
        <w:rPr>
          <w:rFonts w:eastAsia="Times New Roman"/>
        </w:rPr>
      </w:pPr>
      <w:r w:rsidRPr="00AA6DA2">
        <w:rPr>
          <w:rFonts w:eastAsia="Times New Roman"/>
        </w:rPr>
        <w:t>Che tali informazioni potrebbero essere considerate, ai sensi della normativa europea, italiana e straniera, come “price sensitive”;</w:t>
      </w:r>
    </w:p>
    <w:p w14:paraId="286775B7" w14:textId="77777777" w:rsidR="00AA6DA2" w:rsidRPr="00AA6DA2" w:rsidRDefault="00AA6DA2" w:rsidP="00AA6DA2">
      <w:pPr>
        <w:pStyle w:val="Paragrafoelenco"/>
        <w:numPr>
          <w:ilvl w:val="0"/>
          <w:numId w:val="1"/>
        </w:numPr>
        <w:jc w:val="both"/>
        <w:rPr>
          <w:rFonts w:eastAsia="Times New Roman"/>
        </w:rPr>
      </w:pPr>
      <w:r w:rsidRPr="00AA6DA2">
        <w:rPr>
          <w:rFonts w:eastAsia="Times New Roman"/>
        </w:rPr>
        <w:t xml:space="preserve">Che le azioni intraprese dalla scrivente società a seguito dell’accesso alla Data Room rimarranno sotto l’esclusiva responsabilità della medesima, avendo Officine Maccaferri S.p.A. assolto tutti gli obblighi informativi previsti dalla normativa europea, italiana e straniera, ivi inclusi – a titolo esemplificativo – gli obblighi previsti dal c.d. “Market </w:t>
      </w:r>
      <w:proofErr w:type="spellStart"/>
      <w:r w:rsidRPr="00AA6DA2">
        <w:rPr>
          <w:rFonts w:eastAsia="Times New Roman"/>
        </w:rPr>
        <w:t>Abuse</w:t>
      </w:r>
      <w:proofErr w:type="spellEnd"/>
      <w:r w:rsidRPr="00AA6DA2">
        <w:rPr>
          <w:rFonts w:eastAsia="Times New Roman"/>
        </w:rPr>
        <w:t xml:space="preserve"> </w:t>
      </w:r>
      <w:proofErr w:type="spellStart"/>
      <w:r w:rsidRPr="00AA6DA2">
        <w:rPr>
          <w:rFonts w:eastAsia="Times New Roman"/>
        </w:rPr>
        <w:t>Regulation</w:t>
      </w:r>
      <w:proofErr w:type="spellEnd"/>
      <w:r w:rsidRPr="00AA6DA2">
        <w:rPr>
          <w:rFonts w:eastAsia="Times New Roman"/>
        </w:rPr>
        <w:t>” .</w:t>
      </w:r>
    </w:p>
    <w:p w14:paraId="299BAB0F" w14:textId="5439DE53" w:rsidR="00E67DED" w:rsidRPr="00AA6DA2" w:rsidRDefault="00E67DED">
      <w:pPr>
        <w:pBdr>
          <w:bottom w:val="single" w:sz="12" w:space="1" w:color="auto"/>
        </w:pBdr>
      </w:pPr>
    </w:p>
    <w:p w14:paraId="2CCA2446" w14:textId="77777777" w:rsidR="00AA6DA2" w:rsidRDefault="00AA6DA2"/>
    <w:p w14:paraId="13DF68D4" w14:textId="14E66740" w:rsidR="00AA6DA2" w:rsidRDefault="00AA6DA2"/>
    <w:p w14:paraId="6613B6FF" w14:textId="1D60500C" w:rsidR="00AA6DA2" w:rsidRDefault="00AA6DA2"/>
    <w:p w14:paraId="72E86BAD" w14:textId="77777777" w:rsidR="00AA6DA2" w:rsidRDefault="00AA6DA2" w:rsidP="00AA6DA2">
      <w:pPr>
        <w:jc w:val="right"/>
      </w:pPr>
      <w:r>
        <w:rPr>
          <w:i/>
          <w:iCs/>
        </w:rPr>
        <w:t xml:space="preserve">Spett.le </w:t>
      </w:r>
    </w:p>
    <w:p w14:paraId="5977CED2" w14:textId="77777777" w:rsidR="00AA6DA2" w:rsidRDefault="00AA6DA2" w:rsidP="00AA6DA2">
      <w:pPr>
        <w:jc w:val="right"/>
        <w:rPr>
          <w:i/>
          <w:iCs/>
        </w:rPr>
      </w:pPr>
      <w:r>
        <w:rPr>
          <w:i/>
          <w:iCs/>
        </w:rPr>
        <w:t xml:space="preserve">Officine Maccaferri S.p.A. </w:t>
      </w:r>
    </w:p>
    <w:p w14:paraId="64463B9C" w14:textId="77777777" w:rsidR="00AA6DA2" w:rsidRPr="00AA6DA2" w:rsidRDefault="00AA6DA2" w:rsidP="00AA6DA2">
      <w:pPr>
        <w:jc w:val="right"/>
        <w:rPr>
          <w:i/>
          <w:iCs/>
          <w:lang w:val="en-US"/>
        </w:rPr>
      </w:pPr>
      <w:r w:rsidRPr="00AA6DA2">
        <w:rPr>
          <w:i/>
          <w:iCs/>
          <w:lang w:val="en-US"/>
        </w:rPr>
        <w:t xml:space="preserve">Via </w:t>
      </w:r>
      <w:proofErr w:type="spellStart"/>
      <w:r w:rsidRPr="00AA6DA2">
        <w:rPr>
          <w:i/>
          <w:iCs/>
          <w:lang w:val="en-US"/>
        </w:rPr>
        <w:t>J.F.Kennedy</w:t>
      </w:r>
      <w:proofErr w:type="spellEnd"/>
      <w:r w:rsidRPr="00AA6DA2">
        <w:rPr>
          <w:i/>
          <w:iCs/>
          <w:lang w:val="en-US"/>
        </w:rPr>
        <w:t xml:space="preserve"> 40069</w:t>
      </w:r>
    </w:p>
    <w:p w14:paraId="7569AA08" w14:textId="77777777" w:rsidR="00AA6DA2" w:rsidRPr="00AA6DA2" w:rsidRDefault="00AA6DA2" w:rsidP="00AA6DA2">
      <w:pPr>
        <w:jc w:val="right"/>
        <w:rPr>
          <w:lang w:val="en-US"/>
        </w:rPr>
      </w:pPr>
      <w:r w:rsidRPr="00AA6DA2">
        <w:rPr>
          <w:i/>
          <w:iCs/>
          <w:lang w:val="en-US"/>
        </w:rPr>
        <w:t>Italia</w:t>
      </w:r>
    </w:p>
    <w:p w14:paraId="0FAEF8D7" w14:textId="77777777" w:rsidR="00AA6DA2" w:rsidRDefault="00AA6DA2" w:rsidP="00AA6DA2">
      <w:pPr>
        <w:rPr>
          <w:lang w:val="en-US"/>
        </w:rPr>
      </w:pPr>
    </w:p>
    <w:p w14:paraId="40A13EED" w14:textId="7A9A6203" w:rsidR="00AA6DA2" w:rsidRPr="00AA6DA2" w:rsidRDefault="00AA6DA2" w:rsidP="00AA6DA2">
      <w:pPr>
        <w:rPr>
          <w:lang w:val="en-US"/>
        </w:rPr>
      </w:pPr>
      <w:r w:rsidRPr="00AA6DA2">
        <w:rPr>
          <w:lang w:val="en-US"/>
        </w:rPr>
        <w:t>Dat</w:t>
      </w:r>
      <w:r>
        <w:rPr>
          <w:lang w:val="en-US"/>
        </w:rPr>
        <w:t>e</w:t>
      </w:r>
      <w:r w:rsidRPr="00AA6DA2">
        <w:rPr>
          <w:lang w:val="en-US"/>
        </w:rPr>
        <w:t xml:space="preserve"> and Place,</w:t>
      </w:r>
    </w:p>
    <w:p w14:paraId="04F7EE21" w14:textId="77777777" w:rsidR="00AA6DA2" w:rsidRPr="00AA6DA2" w:rsidRDefault="00AA6DA2" w:rsidP="00AA6DA2">
      <w:pPr>
        <w:rPr>
          <w:lang w:val="en-US"/>
        </w:rPr>
      </w:pPr>
    </w:p>
    <w:p w14:paraId="36772E46" w14:textId="4D783788" w:rsidR="00AA6DA2" w:rsidRPr="00AA6DA2" w:rsidRDefault="00AA6DA2" w:rsidP="00AA6DA2">
      <w:pPr>
        <w:jc w:val="both"/>
        <w:rPr>
          <w:b/>
          <w:bCs/>
          <w:lang w:val="en-US"/>
        </w:rPr>
      </w:pPr>
      <w:r w:rsidRPr="00AA6DA2">
        <w:rPr>
          <w:b/>
          <w:bCs/>
          <w:lang w:val="en-US"/>
        </w:rPr>
        <w:t xml:space="preserve">Subject: Request for access to the data room relating to the </w:t>
      </w:r>
      <w:r>
        <w:rPr>
          <w:b/>
          <w:bCs/>
          <w:lang w:val="en-US"/>
        </w:rPr>
        <w:t>composition</w:t>
      </w:r>
      <w:r w:rsidRPr="00AA6DA2">
        <w:rPr>
          <w:b/>
          <w:bCs/>
          <w:lang w:val="en-US"/>
        </w:rPr>
        <w:t xml:space="preserve"> with creditors </w:t>
      </w:r>
      <w:r>
        <w:rPr>
          <w:b/>
          <w:bCs/>
          <w:lang w:val="en-US"/>
        </w:rPr>
        <w:t>(“</w:t>
      </w:r>
      <w:proofErr w:type="spellStart"/>
      <w:r w:rsidRPr="00AA6DA2">
        <w:rPr>
          <w:b/>
          <w:bCs/>
          <w:i/>
          <w:iCs/>
          <w:lang w:val="en-US"/>
        </w:rPr>
        <w:t>concordato</w:t>
      </w:r>
      <w:proofErr w:type="spellEnd"/>
      <w:r w:rsidRPr="00AA6DA2">
        <w:rPr>
          <w:b/>
          <w:bCs/>
          <w:i/>
          <w:iCs/>
          <w:lang w:val="en-US"/>
        </w:rPr>
        <w:t xml:space="preserve"> </w:t>
      </w:r>
      <w:proofErr w:type="spellStart"/>
      <w:r w:rsidRPr="00AA6DA2">
        <w:rPr>
          <w:b/>
          <w:bCs/>
          <w:i/>
          <w:iCs/>
          <w:lang w:val="en-US"/>
        </w:rPr>
        <w:t>preventiv</w:t>
      </w:r>
      <w:r>
        <w:rPr>
          <w:b/>
          <w:bCs/>
          <w:i/>
          <w:iCs/>
          <w:lang w:val="en-US"/>
        </w:rPr>
        <w:t>o</w:t>
      </w:r>
      <w:proofErr w:type="spellEnd"/>
      <w:r>
        <w:rPr>
          <w:b/>
          <w:bCs/>
          <w:lang w:val="en-US"/>
        </w:rPr>
        <w:t xml:space="preserve">”) submitted </w:t>
      </w:r>
      <w:r w:rsidRPr="00AA6DA2">
        <w:rPr>
          <w:b/>
          <w:bCs/>
          <w:lang w:val="en-US"/>
        </w:rPr>
        <w:t>by your Company to the Court of Bologna</w:t>
      </w:r>
    </w:p>
    <w:p w14:paraId="1536F572" w14:textId="77777777" w:rsidR="00AA6DA2" w:rsidRPr="00AA6DA2" w:rsidRDefault="00AA6DA2" w:rsidP="00AA6DA2">
      <w:pPr>
        <w:rPr>
          <w:lang w:val="en-US"/>
        </w:rPr>
      </w:pPr>
    </w:p>
    <w:p w14:paraId="7872CADC" w14:textId="21AC7973" w:rsidR="00AA6DA2" w:rsidRPr="00AA6DA2" w:rsidRDefault="00AA6DA2" w:rsidP="00AA6DA2">
      <w:pPr>
        <w:rPr>
          <w:lang w:val="en-US"/>
        </w:rPr>
      </w:pPr>
      <w:r w:rsidRPr="00AA6DA2">
        <w:rPr>
          <w:lang w:val="en-US"/>
        </w:rPr>
        <w:t>The undersigned company declare</w:t>
      </w:r>
      <w:r>
        <w:rPr>
          <w:lang w:val="en-US"/>
        </w:rPr>
        <w:t>s</w:t>
      </w:r>
      <w:r w:rsidRPr="00AA6DA2">
        <w:rPr>
          <w:lang w:val="en-US"/>
        </w:rPr>
        <w:t>:</w:t>
      </w:r>
    </w:p>
    <w:p w14:paraId="66DD5FD1" w14:textId="77777777" w:rsidR="00AA6DA2" w:rsidRPr="00AA6DA2" w:rsidRDefault="00AA6DA2" w:rsidP="00AA6DA2">
      <w:pPr>
        <w:rPr>
          <w:lang w:val="en-US"/>
        </w:rPr>
      </w:pPr>
      <w:r w:rsidRPr="00AA6DA2">
        <w:rPr>
          <w:lang w:val="en-US"/>
        </w:rPr>
        <w:t xml:space="preserve"> </w:t>
      </w:r>
    </w:p>
    <w:p w14:paraId="55B1C58B" w14:textId="54CC0E5C" w:rsidR="00AA6DA2" w:rsidRPr="00AA6DA2" w:rsidRDefault="00AA6DA2" w:rsidP="00AA6DA2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AA6DA2">
        <w:rPr>
          <w:lang w:val="en-US"/>
        </w:rPr>
        <w:t>To be aware that certain information contained in the Data Room for which access is requested concerns financial instruments listed on the financial markets.</w:t>
      </w:r>
    </w:p>
    <w:p w14:paraId="1FF43F90" w14:textId="335BA303" w:rsidR="00AA6DA2" w:rsidRPr="00AA6DA2" w:rsidRDefault="00AA6DA2" w:rsidP="00AA6DA2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AA6DA2">
        <w:rPr>
          <w:lang w:val="en-US"/>
        </w:rPr>
        <w:t xml:space="preserve">That such information could be </w:t>
      </w:r>
      <w:r>
        <w:rPr>
          <w:lang w:val="en-US"/>
        </w:rPr>
        <w:t>considered</w:t>
      </w:r>
      <w:r w:rsidRPr="00AA6DA2">
        <w:rPr>
          <w:lang w:val="en-US"/>
        </w:rPr>
        <w:t>, pursuant to European, Italian and foreign legislation, as "price sensitive";</w:t>
      </w:r>
    </w:p>
    <w:p w14:paraId="12EB960F" w14:textId="6A8B91AE" w:rsidR="00AA6DA2" w:rsidRPr="00AA6DA2" w:rsidRDefault="00AA6DA2" w:rsidP="00AA6DA2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AA6DA2">
        <w:rPr>
          <w:lang w:val="en-US"/>
        </w:rPr>
        <w:t>That the actions taken by the undersigned company following access to the Data Room will remain under the sole responsibility of the same, as Officine Maccaferri S</w:t>
      </w:r>
      <w:r>
        <w:rPr>
          <w:lang w:val="en-US"/>
        </w:rPr>
        <w:t>.</w:t>
      </w:r>
      <w:r w:rsidRPr="00AA6DA2">
        <w:rPr>
          <w:lang w:val="en-US"/>
        </w:rPr>
        <w:t>p</w:t>
      </w:r>
      <w:r>
        <w:rPr>
          <w:lang w:val="en-US"/>
        </w:rPr>
        <w:t>.</w:t>
      </w:r>
      <w:r w:rsidRPr="00AA6DA2">
        <w:rPr>
          <w:lang w:val="en-US"/>
        </w:rPr>
        <w:t>A</w:t>
      </w:r>
      <w:r>
        <w:rPr>
          <w:lang w:val="en-US"/>
        </w:rPr>
        <w:t xml:space="preserve">. </w:t>
      </w:r>
      <w:r w:rsidRPr="00AA6DA2">
        <w:rPr>
          <w:lang w:val="en-US"/>
        </w:rPr>
        <w:t>has fulfilled all the information obligations provided for by the Italian and foreign legislation, including - by way of title - the obligations envisaged by the so-called “Market abuse legislation”.</w:t>
      </w:r>
    </w:p>
    <w:sectPr w:rsidR="00AA6DA2" w:rsidRPr="00AA6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238AF"/>
    <w:multiLevelType w:val="hybridMultilevel"/>
    <w:tmpl w:val="9670B1D6"/>
    <w:lvl w:ilvl="0" w:tplc="9EAE1E1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33BFD"/>
    <w:multiLevelType w:val="hybridMultilevel"/>
    <w:tmpl w:val="F3A83E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DA2"/>
    <w:rsid w:val="006101FF"/>
    <w:rsid w:val="00AA6DA2"/>
    <w:rsid w:val="00DA5210"/>
    <w:rsid w:val="00E67DED"/>
    <w:rsid w:val="00F0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F4CD"/>
  <w15:chartTrackingRefBased/>
  <w15:docId w15:val="{ADF275B5-9E4B-4CC2-8507-CEAEACB2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6DA2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6D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872191A514B4F837FF528EE51A7FF" ma:contentTypeVersion="13" ma:contentTypeDescription="Creare un nuovo documento." ma:contentTypeScope="" ma:versionID="a0cdd2ec1e1e806bbbf87ecbd97fe783">
  <xsd:schema xmlns:xsd="http://www.w3.org/2001/XMLSchema" xmlns:xs="http://www.w3.org/2001/XMLSchema" xmlns:p="http://schemas.microsoft.com/office/2006/metadata/properties" xmlns:ns2="edaf2a08-ddb6-4682-8a3e-31e19eb32850" xmlns:ns3="9b30b66e-43d3-43e1-bb38-58e95a5715bd" targetNamespace="http://schemas.microsoft.com/office/2006/metadata/properties" ma:root="true" ma:fieldsID="8393d847bf1925d03370c7d3ca1ec02e" ns2:_="" ns3:_="">
    <xsd:import namespace="edaf2a08-ddb6-4682-8a3e-31e19eb32850"/>
    <xsd:import namespace="9b30b66e-43d3-43e1-bb38-58e95a571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2a08-ddb6-4682-8a3e-31e19eb32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0b66e-43d3-43e1-bb38-58e95a571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DD387-2654-4452-80EF-720E6D5AB304}"/>
</file>

<file path=customXml/itemProps2.xml><?xml version="1.0" encoding="utf-8"?>
<ds:datastoreItem xmlns:ds="http://schemas.openxmlformats.org/officeDocument/2006/customXml" ds:itemID="{8AA108AC-D6C9-4EFC-91D0-315A4ACFBF8F}"/>
</file>

<file path=customXml/itemProps3.xml><?xml version="1.0" encoding="utf-8"?>
<ds:datastoreItem xmlns:ds="http://schemas.openxmlformats.org/officeDocument/2006/customXml" ds:itemID="{449C0B79-587B-4C01-8C98-5A25955C6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Nanni</dc:creator>
  <cp:keywords/>
  <dc:description/>
  <cp:lastModifiedBy>Giovanni Nanni</cp:lastModifiedBy>
  <cp:revision>2</cp:revision>
  <dcterms:created xsi:type="dcterms:W3CDTF">2021-10-22T16:25:00Z</dcterms:created>
  <dcterms:modified xsi:type="dcterms:W3CDTF">2021-10-22T16:30:00Z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0x010100DAF872191A514B4F837FF528EE51A7FF</vt:lpwstr>
  </property>
</Properties>
</file>